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3A" w:rsidRPr="00721BE7" w:rsidRDefault="006B0B3A" w:rsidP="00AB3BB2">
      <w:pPr>
        <w:spacing w:after="0" w:line="240" w:lineRule="auto"/>
        <w:jc w:val="center"/>
        <w:rPr>
          <w:rFonts w:ascii="Times New Roman" w:hAnsi="Times New Roman"/>
          <w:b/>
          <w:color w:val="740000"/>
          <w:sz w:val="28"/>
          <w:szCs w:val="28"/>
        </w:rPr>
      </w:pPr>
      <w:r w:rsidRPr="00721BE7">
        <w:rPr>
          <w:rFonts w:ascii="Times New Roman" w:hAnsi="Times New Roman"/>
          <w:b/>
          <w:color w:val="740000"/>
          <w:sz w:val="28"/>
          <w:szCs w:val="28"/>
        </w:rPr>
        <w:t>Общие сведения об учреждении</w:t>
      </w:r>
    </w:p>
    <w:p w:rsidR="006B0B3A" w:rsidRDefault="006B0B3A" w:rsidP="00D3014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75812">
        <w:rPr>
          <w:rFonts w:ascii="Times New Roman" w:hAnsi="Times New Roman"/>
          <w:bCs/>
          <w:sz w:val="28"/>
          <w:szCs w:val="28"/>
        </w:rPr>
        <w:t xml:space="preserve">Библиотека  Дубенской средней общеобразовательной школы открыта в 1871 году (с года основания школы), по инициативе районного управления образования. </w:t>
      </w:r>
      <w:r w:rsidRPr="00875812">
        <w:rPr>
          <w:rFonts w:ascii="Times New Roman" w:hAnsi="Times New Roman"/>
          <w:sz w:val="28"/>
          <w:szCs w:val="28"/>
        </w:rPr>
        <w:t>Школьная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  <w:r w:rsidRPr="00875812">
        <w:rPr>
          <w:rFonts w:ascii="Times New Roman" w:hAnsi="Times New Roman"/>
          <w:bCs/>
          <w:sz w:val="28"/>
          <w:szCs w:val="28"/>
        </w:rPr>
        <w:t xml:space="preserve"> Библиотека находится на 2 этаже здания школы. В библиотеке имеется читальный зал на 10 мест, совмещенный с абонентом. Так же в библиотеке есть подсобное помещение для хранения фонда учебников. Общая площадь библиотеки – 58,65 м(2). Библиотека обеспечена книжным стеллажами, шкафами, компьютером, принтером, столами.</w:t>
      </w:r>
      <w:r w:rsidR="00D30146">
        <w:rPr>
          <w:rFonts w:ascii="Times New Roman" w:hAnsi="Times New Roman"/>
          <w:bCs/>
          <w:sz w:val="28"/>
          <w:szCs w:val="28"/>
        </w:rPr>
        <w:t xml:space="preserve"> </w:t>
      </w:r>
      <w:r w:rsidR="00FD750B" w:rsidRPr="00FD750B">
        <w:rPr>
          <w:rFonts w:ascii="Times New Roman" w:hAnsi="Times New Roman"/>
          <w:bCs/>
          <w:sz w:val="28"/>
          <w:szCs w:val="28"/>
        </w:rPr>
        <w:t xml:space="preserve">Штат библиотеки — 1 работник. Организует работу библиотеки </w:t>
      </w:r>
      <w:r w:rsidR="00FD750B">
        <w:rPr>
          <w:rFonts w:ascii="Times New Roman" w:hAnsi="Times New Roman"/>
          <w:bCs/>
          <w:sz w:val="28"/>
          <w:szCs w:val="28"/>
        </w:rPr>
        <w:t>педагог-</w:t>
      </w:r>
      <w:r w:rsidR="00FD750B" w:rsidRPr="00FD750B">
        <w:rPr>
          <w:rFonts w:ascii="Times New Roman" w:hAnsi="Times New Roman"/>
          <w:bCs/>
          <w:sz w:val="28"/>
          <w:szCs w:val="28"/>
        </w:rPr>
        <w:t xml:space="preserve"> библиотек</w:t>
      </w:r>
      <w:r w:rsidR="00FD750B">
        <w:rPr>
          <w:rFonts w:ascii="Times New Roman" w:hAnsi="Times New Roman"/>
          <w:bCs/>
          <w:sz w:val="28"/>
          <w:szCs w:val="28"/>
        </w:rPr>
        <w:t>арь Е.М.Силантьева</w:t>
      </w:r>
      <w:r w:rsidR="00D30146">
        <w:rPr>
          <w:rFonts w:ascii="Times New Roman" w:hAnsi="Times New Roman"/>
          <w:bCs/>
          <w:sz w:val="28"/>
          <w:szCs w:val="28"/>
        </w:rPr>
        <w:t xml:space="preserve"> </w:t>
      </w:r>
      <w:r w:rsidR="00FD750B" w:rsidRPr="00FD750B">
        <w:rPr>
          <w:rFonts w:ascii="Times New Roman" w:hAnsi="Times New Roman"/>
          <w:bCs/>
          <w:sz w:val="28"/>
          <w:szCs w:val="28"/>
        </w:rPr>
        <w:t xml:space="preserve">(высшее образование, стаж библиотечной работы </w:t>
      </w:r>
      <w:r w:rsidR="00FD750B">
        <w:rPr>
          <w:rFonts w:ascii="Times New Roman" w:hAnsi="Times New Roman"/>
          <w:bCs/>
          <w:sz w:val="28"/>
          <w:szCs w:val="28"/>
        </w:rPr>
        <w:t>1</w:t>
      </w:r>
      <w:r w:rsidR="00A40B00">
        <w:rPr>
          <w:rFonts w:ascii="Times New Roman" w:hAnsi="Times New Roman"/>
          <w:bCs/>
          <w:sz w:val="28"/>
          <w:szCs w:val="28"/>
        </w:rPr>
        <w:t>4</w:t>
      </w:r>
      <w:r w:rsidR="00FD750B">
        <w:rPr>
          <w:rFonts w:ascii="Times New Roman" w:hAnsi="Times New Roman"/>
          <w:bCs/>
          <w:sz w:val="28"/>
          <w:szCs w:val="28"/>
        </w:rPr>
        <w:t xml:space="preserve"> лет</w:t>
      </w:r>
      <w:r w:rsidR="00FD750B" w:rsidRPr="00FD750B">
        <w:rPr>
          <w:rFonts w:ascii="Times New Roman" w:hAnsi="Times New Roman"/>
          <w:bCs/>
          <w:sz w:val="28"/>
          <w:szCs w:val="28"/>
        </w:rPr>
        <w:t>).</w:t>
      </w:r>
    </w:p>
    <w:p w:rsidR="006B0B3A" w:rsidRPr="003D46EC" w:rsidRDefault="006B0B3A" w:rsidP="00AB3BB2">
      <w:pPr>
        <w:pStyle w:val="a3"/>
        <w:spacing w:before="0" w:after="0"/>
        <w:ind w:firstLine="720"/>
        <w:rPr>
          <w:b/>
          <w:color w:val="740000"/>
          <w:sz w:val="28"/>
          <w:szCs w:val="28"/>
        </w:rPr>
      </w:pPr>
      <w:r w:rsidRPr="003D46EC">
        <w:rPr>
          <w:b/>
          <w:bCs/>
          <w:color w:val="740000"/>
          <w:sz w:val="28"/>
          <w:szCs w:val="28"/>
        </w:rPr>
        <w:t>Библиотека расположена по адресу: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bCs/>
          <w:sz w:val="28"/>
          <w:szCs w:val="28"/>
        </w:rPr>
      </w:pPr>
      <w:r w:rsidRPr="00875812">
        <w:rPr>
          <w:bCs/>
          <w:sz w:val="28"/>
          <w:szCs w:val="28"/>
        </w:rPr>
        <w:t>Республика Мордовия, Дубенский район,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sz w:val="28"/>
          <w:szCs w:val="28"/>
        </w:rPr>
      </w:pPr>
      <w:r w:rsidRPr="00875812">
        <w:rPr>
          <w:bCs/>
          <w:sz w:val="28"/>
          <w:szCs w:val="28"/>
        </w:rPr>
        <w:t xml:space="preserve"> с. Дубенки, ул. Денисова, д.7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sz w:val="28"/>
          <w:szCs w:val="28"/>
        </w:rPr>
      </w:pPr>
      <w:r w:rsidRPr="00875812">
        <w:rPr>
          <w:bCs/>
          <w:sz w:val="28"/>
          <w:szCs w:val="28"/>
        </w:rPr>
        <w:t>Телефон: 2-17-32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sz w:val="28"/>
          <w:szCs w:val="28"/>
        </w:rPr>
      </w:pPr>
      <w:r w:rsidRPr="00875812">
        <w:rPr>
          <w:bCs/>
          <w:sz w:val="28"/>
          <w:szCs w:val="28"/>
        </w:rPr>
        <w:t>Часы работы: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sz w:val="28"/>
          <w:szCs w:val="28"/>
        </w:rPr>
      </w:pPr>
      <w:r w:rsidRPr="00875812">
        <w:rPr>
          <w:bCs/>
          <w:sz w:val="28"/>
          <w:szCs w:val="28"/>
        </w:rPr>
        <w:t xml:space="preserve">С </w:t>
      </w:r>
      <w:r w:rsidR="002F51F6">
        <w:rPr>
          <w:bCs/>
          <w:sz w:val="28"/>
          <w:szCs w:val="28"/>
        </w:rPr>
        <w:t>8</w:t>
      </w:r>
      <w:r w:rsidRPr="00875812">
        <w:rPr>
          <w:bCs/>
          <w:sz w:val="28"/>
          <w:szCs w:val="28"/>
        </w:rPr>
        <w:t>.</w:t>
      </w:r>
      <w:r w:rsidR="002F51F6">
        <w:rPr>
          <w:bCs/>
          <w:sz w:val="28"/>
          <w:szCs w:val="28"/>
        </w:rPr>
        <w:t>3</w:t>
      </w:r>
      <w:r w:rsidRPr="00875812">
        <w:rPr>
          <w:bCs/>
          <w:sz w:val="28"/>
          <w:szCs w:val="28"/>
        </w:rPr>
        <w:t>0-до 15.00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bCs/>
          <w:sz w:val="28"/>
          <w:szCs w:val="28"/>
        </w:rPr>
      </w:pPr>
      <w:r w:rsidRPr="00875812">
        <w:rPr>
          <w:bCs/>
          <w:sz w:val="28"/>
          <w:szCs w:val="28"/>
        </w:rPr>
        <w:t>Обслуживание читателей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sz w:val="28"/>
          <w:szCs w:val="28"/>
        </w:rPr>
      </w:pPr>
      <w:r w:rsidRPr="00875812">
        <w:rPr>
          <w:bCs/>
          <w:sz w:val="28"/>
          <w:szCs w:val="28"/>
        </w:rPr>
        <w:t>С 9.30 до 14.00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sz w:val="28"/>
          <w:szCs w:val="28"/>
        </w:rPr>
      </w:pPr>
      <w:r w:rsidRPr="00875812">
        <w:rPr>
          <w:bCs/>
          <w:sz w:val="28"/>
          <w:szCs w:val="28"/>
        </w:rPr>
        <w:t xml:space="preserve">Суббота – </w:t>
      </w:r>
      <w:r w:rsidR="002F51F6">
        <w:rPr>
          <w:bCs/>
          <w:sz w:val="28"/>
          <w:szCs w:val="28"/>
        </w:rPr>
        <w:t>методический день</w:t>
      </w:r>
    </w:p>
    <w:p w:rsidR="006B0B3A" w:rsidRPr="00875812" w:rsidRDefault="006B0B3A" w:rsidP="00AB3BB2">
      <w:pPr>
        <w:pStyle w:val="a3"/>
        <w:spacing w:before="0" w:after="0"/>
        <w:ind w:firstLine="720"/>
        <w:rPr>
          <w:bCs/>
          <w:sz w:val="28"/>
          <w:szCs w:val="28"/>
        </w:rPr>
      </w:pPr>
      <w:r w:rsidRPr="00875812">
        <w:rPr>
          <w:bCs/>
          <w:sz w:val="28"/>
          <w:szCs w:val="28"/>
        </w:rPr>
        <w:t>Выходной – воскресенье</w:t>
      </w:r>
    </w:p>
    <w:p w:rsidR="006B0B3A" w:rsidRDefault="006B0B3A" w:rsidP="00AB3BB2">
      <w:pPr>
        <w:pStyle w:val="a3"/>
        <w:spacing w:before="0" w:after="0"/>
        <w:ind w:firstLine="720"/>
        <w:rPr>
          <w:bCs/>
          <w:sz w:val="28"/>
          <w:szCs w:val="28"/>
        </w:rPr>
      </w:pPr>
      <w:r w:rsidRPr="00875812">
        <w:rPr>
          <w:bCs/>
          <w:sz w:val="28"/>
          <w:szCs w:val="28"/>
        </w:rPr>
        <w:t>Последняя суббота месяца – санитарный день</w:t>
      </w:r>
    </w:p>
    <w:p w:rsidR="003A3F0E" w:rsidRDefault="003A3F0E" w:rsidP="00AB3BB2">
      <w:pPr>
        <w:pStyle w:val="a3"/>
        <w:spacing w:before="0" w:after="0"/>
        <w:ind w:firstLine="720"/>
        <w:rPr>
          <w:bCs/>
          <w:sz w:val="28"/>
          <w:szCs w:val="28"/>
        </w:rPr>
      </w:pPr>
    </w:p>
    <w:p w:rsidR="006B0B3A" w:rsidRPr="00504AC5" w:rsidRDefault="006B0B3A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6380A">
        <w:rPr>
          <w:rFonts w:ascii="Times New Roman" w:hAnsi="Times New Roman"/>
          <w:b/>
          <w:color w:val="740000"/>
          <w:sz w:val="28"/>
          <w:szCs w:val="28"/>
        </w:rPr>
        <w:t>Библиотечный</w:t>
      </w:r>
      <w:proofErr w:type="gramEnd"/>
      <w:r w:rsidRPr="0096380A">
        <w:rPr>
          <w:rFonts w:ascii="Times New Roman" w:hAnsi="Times New Roman"/>
          <w:b/>
          <w:color w:val="740000"/>
          <w:sz w:val="28"/>
          <w:szCs w:val="28"/>
        </w:rPr>
        <w:t xml:space="preserve"> фонд</w:t>
      </w:r>
      <w:r w:rsidR="009A081F">
        <w:rPr>
          <w:rFonts w:ascii="Times New Roman" w:hAnsi="Times New Roman"/>
          <w:color w:val="740000"/>
          <w:sz w:val="28"/>
          <w:szCs w:val="28"/>
        </w:rPr>
        <w:t>–</w:t>
      </w:r>
      <w:r w:rsidR="009A081F" w:rsidRPr="009A081F">
        <w:rPr>
          <w:rFonts w:ascii="Times New Roman" w:hAnsi="Times New Roman"/>
          <w:b/>
          <w:sz w:val="28"/>
          <w:szCs w:val="28"/>
        </w:rPr>
        <w:t>27406</w:t>
      </w:r>
      <w:r w:rsidRPr="00504AC5">
        <w:rPr>
          <w:rFonts w:ascii="Times New Roman" w:hAnsi="Times New Roman"/>
          <w:b/>
          <w:sz w:val="28"/>
          <w:szCs w:val="28"/>
        </w:rPr>
        <w:t>экз.,</w:t>
      </w:r>
      <w:r w:rsidRPr="00504AC5">
        <w:rPr>
          <w:rFonts w:ascii="Times New Roman" w:hAnsi="Times New Roman"/>
          <w:sz w:val="28"/>
          <w:szCs w:val="28"/>
        </w:rPr>
        <w:t xml:space="preserve"> из них:</w:t>
      </w:r>
    </w:p>
    <w:p w:rsidR="009A081F" w:rsidRPr="009A081F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1F">
        <w:rPr>
          <w:rFonts w:ascii="Times New Roman" w:hAnsi="Times New Roman"/>
          <w:sz w:val="28"/>
          <w:szCs w:val="28"/>
        </w:rPr>
        <w:t>Фонд учебников- 12808</w:t>
      </w:r>
    </w:p>
    <w:p w:rsidR="009A081F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1F">
        <w:rPr>
          <w:rFonts w:ascii="Times New Roman" w:hAnsi="Times New Roman"/>
          <w:sz w:val="28"/>
          <w:szCs w:val="28"/>
        </w:rPr>
        <w:t xml:space="preserve">Фонд </w:t>
      </w:r>
      <w:proofErr w:type="gramStart"/>
      <w:r w:rsidRPr="009A081F">
        <w:rPr>
          <w:rFonts w:ascii="Times New Roman" w:hAnsi="Times New Roman"/>
          <w:sz w:val="28"/>
          <w:szCs w:val="28"/>
        </w:rPr>
        <w:t>художественной</w:t>
      </w:r>
      <w:proofErr w:type="gramEnd"/>
      <w:r w:rsidRPr="009A081F">
        <w:rPr>
          <w:rFonts w:ascii="Times New Roman" w:hAnsi="Times New Roman"/>
          <w:sz w:val="28"/>
          <w:szCs w:val="28"/>
        </w:rPr>
        <w:t xml:space="preserve"> и познавательной литературы-10041</w:t>
      </w:r>
    </w:p>
    <w:p w:rsidR="009A081F" w:rsidRPr="00504AC5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AC5">
        <w:rPr>
          <w:rFonts w:ascii="Times New Roman" w:hAnsi="Times New Roman"/>
          <w:sz w:val="28"/>
          <w:szCs w:val="28"/>
        </w:rPr>
        <w:t xml:space="preserve">методическая литература – </w:t>
      </w:r>
      <w:r>
        <w:rPr>
          <w:rFonts w:ascii="Times New Roman" w:hAnsi="Times New Roman"/>
          <w:sz w:val="28"/>
          <w:szCs w:val="28"/>
        </w:rPr>
        <w:t>3300</w:t>
      </w:r>
      <w:r w:rsidRPr="00504AC5">
        <w:rPr>
          <w:rFonts w:ascii="Times New Roman" w:hAnsi="Times New Roman"/>
          <w:sz w:val="28"/>
          <w:szCs w:val="28"/>
        </w:rPr>
        <w:t xml:space="preserve"> экз.;</w:t>
      </w:r>
    </w:p>
    <w:p w:rsidR="009A081F" w:rsidRPr="00504AC5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дидактическая литература, </w:t>
      </w:r>
      <w:r w:rsidRPr="00504AC5">
        <w:rPr>
          <w:rFonts w:ascii="Times New Roman" w:hAnsi="Times New Roman"/>
          <w:sz w:val="28"/>
          <w:szCs w:val="28"/>
        </w:rPr>
        <w:t xml:space="preserve">брошюры, плакаты – </w:t>
      </w:r>
      <w:r>
        <w:rPr>
          <w:rFonts w:ascii="Times New Roman" w:hAnsi="Times New Roman"/>
          <w:sz w:val="28"/>
          <w:szCs w:val="28"/>
        </w:rPr>
        <w:t>1257</w:t>
      </w:r>
      <w:r w:rsidRPr="00504AC5">
        <w:rPr>
          <w:rFonts w:ascii="Times New Roman" w:hAnsi="Times New Roman"/>
          <w:sz w:val="28"/>
          <w:szCs w:val="28"/>
        </w:rPr>
        <w:t>экз;</w:t>
      </w:r>
    </w:p>
    <w:p w:rsidR="009A081F" w:rsidRPr="009A081F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1F">
        <w:rPr>
          <w:rFonts w:ascii="Times New Roman" w:hAnsi="Times New Roman"/>
          <w:sz w:val="28"/>
          <w:szCs w:val="28"/>
        </w:rPr>
        <w:t>Электронные издания- 208</w:t>
      </w:r>
    </w:p>
    <w:p w:rsidR="00672F84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F84">
        <w:rPr>
          <w:rFonts w:ascii="Times New Roman" w:hAnsi="Times New Roman"/>
          <w:b/>
          <w:sz w:val="28"/>
          <w:szCs w:val="28"/>
        </w:rPr>
        <w:t>Количество читателей</w:t>
      </w:r>
      <w:r w:rsidR="00672F84">
        <w:rPr>
          <w:rFonts w:ascii="Times New Roman" w:hAnsi="Times New Roman"/>
          <w:sz w:val="28"/>
          <w:szCs w:val="28"/>
        </w:rPr>
        <w:t>:</w:t>
      </w:r>
    </w:p>
    <w:p w:rsidR="009A081F" w:rsidRPr="009A081F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1F">
        <w:rPr>
          <w:rFonts w:ascii="Times New Roman" w:hAnsi="Times New Roman"/>
          <w:sz w:val="28"/>
          <w:szCs w:val="28"/>
        </w:rPr>
        <w:t>учащихся – 45</w:t>
      </w:r>
      <w:r w:rsidR="002F51F6">
        <w:rPr>
          <w:rFonts w:ascii="Times New Roman" w:hAnsi="Times New Roman"/>
          <w:sz w:val="28"/>
          <w:szCs w:val="28"/>
        </w:rPr>
        <w:t>5</w:t>
      </w:r>
    </w:p>
    <w:p w:rsidR="009A081F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1F">
        <w:rPr>
          <w:rFonts w:ascii="Times New Roman" w:hAnsi="Times New Roman"/>
          <w:sz w:val="28"/>
          <w:szCs w:val="28"/>
        </w:rPr>
        <w:t>педагогов      - 4</w:t>
      </w:r>
      <w:r w:rsidR="002F51F6">
        <w:rPr>
          <w:rFonts w:ascii="Times New Roman" w:hAnsi="Times New Roman"/>
          <w:sz w:val="28"/>
          <w:szCs w:val="28"/>
        </w:rPr>
        <w:t>6</w:t>
      </w:r>
    </w:p>
    <w:p w:rsidR="009A081F" w:rsidRPr="009A081F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1F">
        <w:rPr>
          <w:rFonts w:ascii="Times New Roman" w:hAnsi="Times New Roman"/>
          <w:sz w:val="28"/>
          <w:szCs w:val="28"/>
        </w:rPr>
        <w:t>Количество книговыдачи- 8092</w:t>
      </w:r>
    </w:p>
    <w:p w:rsidR="009A081F" w:rsidRDefault="009A081F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1F">
        <w:rPr>
          <w:rFonts w:ascii="Times New Roman" w:hAnsi="Times New Roman"/>
          <w:sz w:val="28"/>
          <w:szCs w:val="28"/>
        </w:rPr>
        <w:t>Количество посещений- 6718</w:t>
      </w:r>
    </w:p>
    <w:p w:rsidR="0096380A" w:rsidRDefault="006B0B3A" w:rsidP="00AB3B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80A">
        <w:rPr>
          <w:rFonts w:ascii="Times New Roman" w:hAnsi="Times New Roman"/>
          <w:b/>
          <w:color w:val="740000"/>
          <w:sz w:val="28"/>
          <w:szCs w:val="28"/>
        </w:rPr>
        <w:t xml:space="preserve">Справочно-библиографический аппарат </w:t>
      </w:r>
    </w:p>
    <w:p w:rsidR="006B0B3A" w:rsidRPr="00504AC5" w:rsidRDefault="006B0B3A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04AC5">
        <w:rPr>
          <w:rFonts w:ascii="Times New Roman" w:hAnsi="Times New Roman"/>
          <w:sz w:val="28"/>
          <w:szCs w:val="28"/>
        </w:rPr>
        <w:t>Каталог учебников.</w:t>
      </w:r>
    </w:p>
    <w:p w:rsidR="006B0B3A" w:rsidRDefault="0096380A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0B3A" w:rsidRPr="00504AC5">
        <w:rPr>
          <w:rFonts w:ascii="Times New Roman" w:hAnsi="Times New Roman"/>
          <w:sz w:val="28"/>
          <w:szCs w:val="28"/>
        </w:rPr>
        <w:t xml:space="preserve">Каталог </w:t>
      </w:r>
      <w:proofErr w:type="spellStart"/>
      <w:r w:rsidR="006B0B3A" w:rsidRPr="00504AC5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6B0B3A" w:rsidRPr="00504AC5">
        <w:rPr>
          <w:rFonts w:ascii="Times New Roman" w:hAnsi="Times New Roman"/>
          <w:sz w:val="28"/>
          <w:szCs w:val="28"/>
        </w:rPr>
        <w:t xml:space="preserve"> изданий.</w:t>
      </w:r>
    </w:p>
    <w:p w:rsidR="006B0B3A" w:rsidRDefault="0096380A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0B3A">
        <w:rPr>
          <w:rFonts w:ascii="Times New Roman" w:hAnsi="Times New Roman"/>
          <w:sz w:val="28"/>
          <w:szCs w:val="28"/>
        </w:rPr>
        <w:t>Алфавитный каталог</w:t>
      </w:r>
    </w:p>
    <w:p w:rsidR="006B0B3A" w:rsidRDefault="0096380A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0B3A">
        <w:rPr>
          <w:rFonts w:ascii="Times New Roman" w:hAnsi="Times New Roman"/>
          <w:sz w:val="28"/>
          <w:szCs w:val="28"/>
        </w:rPr>
        <w:t>Тематическая картотека статей</w:t>
      </w:r>
    </w:p>
    <w:p w:rsidR="002F51F6" w:rsidRDefault="002F51F6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1F6" w:rsidRDefault="002F51F6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46EC" w:rsidRDefault="003D46EC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B3A" w:rsidRPr="0096380A" w:rsidRDefault="006B0B3A" w:rsidP="00AB3BB2">
      <w:pPr>
        <w:spacing w:after="0" w:line="240" w:lineRule="auto"/>
        <w:rPr>
          <w:rFonts w:ascii="Times New Roman" w:hAnsi="Times New Roman"/>
          <w:b/>
          <w:bCs/>
          <w:color w:val="740000"/>
          <w:sz w:val="28"/>
          <w:szCs w:val="28"/>
        </w:rPr>
      </w:pPr>
      <w:r w:rsidRPr="0096380A">
        <w:rPr>
          <w:rFonts w:ascii="Times New Roman" w:hAnsi="Times New Roman"/>
          <w:b/>
          <w:bCs/>
          <w:color w:val="740000"/>
          <w:sz w:val="28"/>
          <w:szCs w:val="28"/>
        </w:rPr>
        <w:lastRenderedPageBreak/>
        <w:t xml:space="preserve">Нормативные документы школьной библиотеки 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Всеобщая декларация прав человека.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 xml:space="preserve"> Декларация прав ребенка.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 xml:space="preserve"> Манифест школьных библиотек ИФЛА/ЮНЕСКО.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 xml:space="preserve"> Кодекс профессиональной этики российского библиотекаря.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 xml:space="preserve"> Федеральный закон о библиотечном деле.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Федеральный закон о внесение изменений в статью 18 федерального закона «о библиотечном деле»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Федеральный закон об образовании.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Конституция  РФ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Конституция РМ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Инструкция об учете библиотечного фонда</w:t>
      </w:r>
    </w:p>
    <w:p w:rsidR="001C5FD4" w:rsidRPr="00FF6828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 xml:space="preserve"> Письмо об использовании учебников разных лет выпуска</w:t>
      </w:r>
    </w:p>
    <w:p w:rsidR="001C5FD4" w:rsidRDefault="001C5FD4" w:rsidP="00AB3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 xml:space="preserve"> Устав МБОУ «Дубенская СОШ»</w:t>
      </w:r>
    </w:p>
    <w:p w:rsidR="001C5FD4" w:rsidRPr="0096380A" w:rsidRDefault="00112E99" w:rsidP="00AB3BB2">
      <w:pPr>
        <w:spacing w:after="0" w:line="240" w:lineRule="auto"/>
        <w:rPr>
          <w:rFonts w:ascii="Times New Roman" w:hAnsi="Times New Roman"/>
          <w:b/>
          <w:bCs/>
          <w:color w:val="740000"/>
          <w:sz w:val="28"/>
          <w:szCs w:val="28"/>
        </w:rPr>
      </w:pPr>
      <w:r w:rsidRPr="0096380A">
        <w:rPr>
          <w:rFonts w:ascii="Times New Roman" w:hAnsi="Times New Roman"/>
          <w:b/>
          <w:bCs/>
          <w:color w:val="740000"/>
          <w:sz w:val="28"/>
          <w:szCs w:val="28"/>
        </w:rPr>
        <w:t xml:space="preserve">Наличие отчётной документации </w:t>
      </w:r>
    </w:p>
    <w:p w:rsidR="00112E99" w:rsidRPr="00FF6828" w:rsidRDefault="00112E99" w:rsidP="00AB3BB2">
      <w:pPr>
        <w:pStyle w:val="3"/>
        <w:spacing w:before="0" w:beforeAutospacing="0" w:after="0" w:afterAutospacing="0"/>
      </w:pPr>
      <w:r w:rsidRPr="005F55C7">
        <w:rPr>
          <w:b w:val="0"/>
        </w:rPr>
        <w:t xml:space="preserve">- </w:t>
      </w:r>
      <w:r w:rsidRPr="00FF6828">
        <w:rPr>
          <w:b w:val="0"/>
        </w:rPr>
        <w:t>положение о библиотеке МБОУ «Дубенская СОШ»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правила пользования библиотекой</w:t>
      </w:r>
      <w:r w:rsidRPr="00FF6828">
        <w:rPr>
          <w:rFonts w:ascii="Times New Roman" w:hAnsi="Times New Roman"/>
          <w:color w:val="000000"/>
          <w:sz w:val="28"/>
          <w:szCs w:val="28"/>
        </w:rPr>
        <w:br/>
        <w:t>- паспорт библиотеки</w:t>
      </w:r>
      <w:r w:rsidRPr="00FF6828">
        <w:rPr>
          <w:rFonts w:ascii="Times New Roman" w:hAnsi="Times New Roman"/>
          <w:color w:val="000000"/>
          <w:sz w:val="28"/>
          <w:szCs w:val="28"/>
        </w:rPr>
        <w:br/>
        <w:t>- годовой план работы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план работы за  последние 3 года</w:t>
      </w:r>
      <w:r w:rsidRPr="00FF6828">
        <w:rPr>
          <w:rFonts w:ascii="Times New Roman" w:hAnsi="Times New Roman"/>
          <w:color w:val="000000"/>
          <w:sz w:val="28"/>
          <w:szCs w:val="28"/>
        </w:rPr>
        <w:br/>
        <w:t xml:space="preserve">- отчет работы за  последние 3 года </w:t>
      </w:r>
      <w:r w:rsidRPr="00FF6828">
        <w:rPr>
          <w:rFonts w:ascii="Times New Roman" w:hAnsi="Times New Roman"/>
          <w:color w:val="000000"/>
          <w:sz w:val="28"/>
          <w:szCs w:val="28"/>
        </w:rPr>
        <w:br/>
        <w:t xml:space="preserve">- функциональные обязанности педагога-библиотекаря 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функциональные обязанности педагога-библиотекаря по работе с учебным фондом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дополнения к функциональным обязанностям педагога-библиотекаря в связи с использованием информационных технологий и автоматизацией библиотечных процессов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Правила пожарной безопасности в библиотеке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инструкция по охране труда для библиотекаря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инструкция по правилам безопасности для учащихся в помещении библиотеки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перспективное планирование развития кабинета (библиотеки) на 5 лет</w:t>
      </w:r>
      <w:r w:rsidRPr="00FF6828">
        <w:rPr>
          <w:rFonts w:ascii="Times New Roman" w:hAnsi="Times New Roman"/>
          <w:color w:val="000000"/>
          <w:sz w:val="28"/>
          <w:szCs w:val="28"/>
        </w:rPr>
        <w:br/>
        <w:t>- график и расписание работы библиотеки.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постановление администрации Дубенского района от 30 декабря 2005 года № 206 о порядке обеспечения федеральным комплектом учебников из библиотеки некоторых категорий обучающихся в муниципальных общеобразовательных учреждениях, расположенных на территории Дубенского муниципального района.</w:t>
      </w:r>
    </w:p>
    <w:p w:rsidR="00112E99" w:rsidRPr="00FF6828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 xml:space="preserve">- Приказ об обеспечении федеральным комплектом учебников из библиотеки некоторых категорий учащихся </w:t>
      </w:r>
    </w:p>
    <w:p w:rsidR="00112E99" w:rsidRDefault="00112E99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6828">
        <w:rPr>
          <w:rFonts w:ascii="Times New Roman" w:hAnsi="Times New Roman"/>
          <w:color w:val="000000"/>
          <w:sz w:val="28"/>
          <w:szCs w:val="28"/>
        </w:rPr>
        <w:t>- список учащихся МБОУ «Дубенская СОШ»</w:t>
      </w:r>
    </w:p>
    <w:p w:rsidR="000F026A" w:rsidRPr="00397ECF" w:rsidRDefault="000F026A" w:rsidP="00AB3BB2">
      <w:pPr>
        <w:spacing w:after="0" w:line="240" w:lineRule="auto"/>
        <w:rPr>
          <w:rFonts w:ascii="Times New Roman" w:hAnsi="Times New Roman"/>
          <w:b/>
          <w:bCs/>
          <w:color w:val="740000"/>
          <w:sz w:val="28"/>
          <w:szCs w:val="28"/>
        </w:rPr>
      </w:pPr>
      <w:r w:rsidRPr="00397ECF">
        <w:rPr>
          <w:rFonts w:ascii="Times New Roman" w:hAnsi="Times New Roman"/>
          <w:b/>
          <w:bCs/>
          <w:color w:val="740000"/>
          <w:sz w:val="28"/>
          <w:szCs w:val="28"/>
        </w:rPr>
        <w:t>Наличие отчётной документации для обеспечения учета при работе с основным фондом:</w:t>
      </w:r>
    </w:p>
    <w:p w:rsidR="000F026A" w:rsidRPr="000F026A" w:rsidRDefault="000F026A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F026A">
        <w:rPr>
          <w:rFonts w:ascii="Times New Roman" w:hAnsi="Times New Roman"/>
          <w:color w:val="000000"/>
          <w:sz w:val="28"/>
          <w:szCs w:val="28"/>
        </w:rPr>
        <w:t>- книга суммарного учета</w:t>
      </w:r>
      <w:proofErr w:type="gramStart"/>
      <w:r w:rsidRPr="000F026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F026A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gramStart"/>
      <w:r w:rsidRPr="000F026A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0F026A">
        <w:rPr>
          <w:rFonts w:ascii="Times New Roman" w:hAnsi="Times New Roman"/>
          <w:color w:val="000000"/>
          <w:sz w:val="28"/>
          <w:szCs w:val="28"/>
        </w:rPr>
        <w:t>нвентарные книги.</w:t>
      </w:r>
      <w:r w:rsidRPr="000F026A">
        <w:rPr>
          <w:rFonts w:ascii="Times New Roman" w:hAnsi="Times New Roman"/>
          <w:color w:val="000000"/>
          <w:sz w:val="28"/>
          <w:szCs w:val="28"/>
        </w:rPr>
        <w:br/>
      </w:r>
      <w:r w:rsidRPr="000F026A">
        <w:rPr>
          <w:rFonts w:ascii="Times New Roman" w:hAnsi="Times New Roman"/>
          <w:color w:val="000000"/>
          <w:sz w:val="28"/>
          <w:szCs w:val="28"/>
        </w:rPr>
        <w:lastRenderedPageBreak/>
        <w:t>- журнал с копиями накладных.</w:t>
      </w:r>
      <w:r w:rsidRPr="000F026A">
        <w:rPr>
          <w:rFonts w:ascii="Times New Roman" w:hAnsi="Times New Roman"/>
          <w:color w:val="000000"/>
          <w:sz w:val="28"/>
          <w:szCs w:val="28"/>
        </w:rPr>
        <w:br/>
        <w:t>- папка актов движения фонда (списание, передача и т.д.).</w:t>
      </w:r>
      <w:r w:rsidRPr="000F026A">
        <w:rPr>
          <w:rFonts w:ascii="Times New Roman" w:hAnsi="Times New Roman"/>
          <w:color w:val="000000"/>
          <w:sz w:val="28"/>
          <w:szCs w:val="28"/>
        </w:rPr>
        <w:br/>
        <w:t>- акты о проведении инвентаризации и проверок фонда.</w:t>
      </w:r>
      <w:r w:rsidRPr="000F026A">
        <w:rPr>
          <w:rFonts w:ascii="Times New Roman" w:hAnsi="Times New Roman"/>
          <w:color w:val="000000"/>
          <w:sz w:val="28"/>
          <w:szCs w:val="28"/>
        </w:rPr>
        <w:br/>
        <w:t>- тетрадь учета книг, принятых взамен утерянных.</w:t>
      </w:r>
      <w:r w:rsidRPr="000F026A">
        <w:rPr>
          <w:rFonts w:ascii="Times New Roman" w:hAnsi="Times New Roman"/>
          <w:color w:val="000000"/>
          <w:sz w:val="28"/>
          <w:szCs w:val="28"/>
        </w:rPr>
        <w:br/>
        <w:t>- тетрадь учета изданий, не подлежащих записи в инвентарную книгу (брошюрный фонд).</w:t>
      </w:r>
      <w:r w:rsidRPr="000F026A">
        <w:rPr>
          <w:rFonts w:ascii="Times New Roman" w:hAnsi="Times New Roman"/>
          <w:color w:val="000000"/>
          <w:sz w:val="28"/>
          <w:szCs w:val="28"/>
        </w:rPr>
        <w:br/>
        <w:t>- тетрадь учета подарочных изданий.</w:t>
      </w:r>
    </w:p>
    <w:p w:rsidR="000F026A" w:rsidRDefault="000F026A" w:rsidP="00AB3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F026A">
        <w:rPr>
          <w:rFonts w:ascii="Times New Roman" w:hAnsi="Times New Roman"/>
          <w:color w:val="000000"/>
          <w:sz w:val="28"/>
          <w:szCs w:val="28"/>
        </w:rPr>
        <w:t>- дневник работы школьной библиотеки</w:t>
      </w:r>
      <w:proofErr w:type="gramStart"/>
      <w:r w:rsidRPr="000F026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F026A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gramStart"/>
      <w:r w:rsidRPr="000F026A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0F026A">
        <w:rPr>
          <w:rFonts w:ascii="Times New Roman" w:hAnsi="Times New Roman"/>
          <w:color w:val="000000"/>
          <w:sz w:val="28"/>
          <w:szCs w:val="28"/>
        </w:rPr>
        <w:t>итательские формуляры.</w:t>
      </w:r>
    </w:p>
    <w:p w:rsidR="008C27AF" w:rsidRPr="003D46EC" w:rsidRDefault="008C27AF" w:rsidP="00AB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3D46E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Основные функции школьной библиотеки</w:t>
      </w:r>
    </w:p>
    <w:p w:rsidR="008C27AF" w:rsidRDefault="008C27AF" w:rsidP="00AB3BB2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07B7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FD750B" w:rsidRPr="003D46EC" w:rsidRDefault="00BB07B7" w:rsidP="00AB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3D46E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Основные ц</w:t>
      </w:r>
      <w:r w:rsidR="00FD750B" w:rsidRPr="008323AA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ели </w:t>
      </w:r>
      <w:proofErr w:type="spellStart"/>
      <w:r w:rsidR="00FD750B" w:rsidRPr="008323AA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школьнойбиблиотеки</w:t>
      </w:r>
      <w:proofErr w:type="spellEnd"/>
      <w:r w:rsidRPr="003D46E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:</w:t>
      </w:r>
    </w:p>
    <w:p w:rsidR="008C27AF" w:rsidRPr="008C27AF" w:rsidRDefault="008C27AF" w:rsidP="00AB3BB2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proofErr w:type="gramStart"/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Информационная</w:t>
      </w:r>
      <w:proofErr w:type="gramEnd"/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предоставление возможности использования информации вне зависимости от ее вида, формата и носителя.</w:t>
      </w:r>
    </w:p>
    <w:p w:rsidR="008C27AF" w:rsidRPr="008C27AF" w:rsidRDefault="008C27AF" w:rsidP="00AB3BB2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Воспитательная</w:t>
      </w:r>
      <w:proofErr w:type="gramEnd"/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способствует развитию чувства патриотизма по отношению к государству, своему краю и школе.</w:t>
      </w:r>
    </w:p>
    <w:p w:rsidR="008C27AF" w:rsidRPr="008C27AF" w:rsidRDefault="008C27AF" w:rsidP="00AB3BB2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 Культурологическая</w:t>
      </w: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8C27AF" w:rsidRDefault="008C27AF" w:rsidP="00AB3BB2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Образовательная</w:t>
      </w: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BB07B7" w:rsidRPr="003D46EC" w:rsidRDefault="008C27AF" w:rsidP="00AB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3D46E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Задачи школьной библиотеки:</w:t>
      </w:r>
    </w:p>
    <w:p w:rsidR="008C27AF" w:rsidRPr="008C27AF" w:rsidRDefault="00397ECF" w:rsidP="00AB3BB2">
      <w:pPr>
        <w:spacing w:after="0" w:line="240" w:lineRule="auto"/>
        <w:ind w:hanging="42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8C27AF"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8C27AF"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библиотечного фонда в соответствии с образовательной программой по ФГОС.</w:t>
      </w:r>
    </w:p>
    <w:p w:rsidR="008C27AF" w:rsidRPr="008C27AF" w:rsidRDefault="008C27AF" w:rsidP="00AB3BB2">
      <w:pPr>
        <w:spacing w:after="0" w:line="240" w:lineRule="auto"/>
        <w:ind w:hanging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8C27AF" w:rsidRPr="008C27AF" w:rsidRDefault="008C27AF" w:rsidP="00AB3BB2">
      <w:pPr>
        <w:spacing w:after="0" w:line="240" w:lineRule="auto"/>
        <w:ind w:hanging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Осуществление своевременного возврата  выданных изданий в библиотеку.</w:t>
      </w:r>
    </w:p>
    <w:p w:rsidR="008C27AF" w:rsidRPr="008C27AF" w:rsidRDefault="008C27AF" w:rsidP="00AB3BB2">
      <w:pPr>
        <w:spacing w:after="0" w:line="240" w:lineRule="auto"/>
        <w:ind w:hanging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Осуществление образовательной, информационной и воспитательной работы среди </w:t>
      </w:r>
      <w:proofErr w:type="gramStart"/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школы.</w:t>
      </w:r>
    </w:p>
    <w:p w:rsidR="008C27AF" w:rsidRPr="008C27AF" w:rsidRDefault="008C27AF" w:rsidP="00AB3BB2">
      <w:pPr>
        <w:spacing w:after="0" w:line="240" w:lineRule="auto"/>
        <w:ind w:hanging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8C27AF" w:rsidRPr="008C27AF" w:rsidRDefault="008C27AF" w:rsidP="00AB3BB2">
      <w:pPr>
        <w:spacing w:after="0" w:line="240" w:lineRule="auto"/>
        <w:ind w:hanging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8C27AF" w:rsidRDefault="008C27AF" w:rsidP="00AB3BB2">
      <w:pPr>
        <w:spacing w:after="0" w:line="240" w:lineRule="auto"/>
        <w:ind w:hanging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7AF">
        <w:rPr>
          <w:rFonts w:ascii="Times New Roman" w:hAnsi="Times New Roman"/>
          <w:b/>
          <w:color w:val="000000"/>
          <w:sz w:val="28"/>
          <w:szCs w:val="28"/>
          <w:lang w:eastAsia="ru-RU"/>
        </w:rPr>
        <w:t>7.</w:t>
      </w:r>
      <w:r w:rsidRPr="008C2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у детей информационной культуры и культуры чтения.</w:t>
      </w:r>
    </w:p>
    <w:p w:rsidR="00704F49" w:rsidRPr="00721BE7" w:rsidRDefault="00704F49" w:rsidP="00AB3BB2">
      <w:pPr>
        <w:pStyle w:val="1"/>
        <w:spacing w:after="0" w:line="240" w:lineRule="auto"/>
        <w:ind w:left="0"/>
        <w:rPr>
          <w:rFonts w:ascii="Times New Roman" w:hAnsi="Times New Roman"/>
          <w:color w:val="740000"/>
          <w:sz w:val="28"/>
          <w:szCs w:val="28"/>
        </w:rPr>
      </w:pPr>
      <w:r w:rsidRPr="00721BE7">
        <w:rPr>
          <w:rFonts w:ascii="Times New Roman" w:hAnsi="Times New Roman"/>
          <w:b/>
          <w:bCs/>
          <w:color w:val="740000"/>
          <w:sz w:val="28"/>
          <w:szCs w:val="28"/>
        </w:rPr>
        <w:t>Форма предоставления информации</w:t>
      </w:r>
      <w:r w:rsidR="00721BE7">
        <w:rPr>
          <w:rFonts w:ascii="Times New Roman" w:hAnsi="Times New Roman"/>
          <w:b/>
          <w:bCs/>
          <w:color w:val="740000"/>
          <w:sz w:val="28"/>
          <w:szCs w:val="28"/>
        </w:rPr>
        <w:t>:</w:t>
      </w:r>
    </w:p>
    <w:p w:rsidR="00704F49" w:rsidRPr="00704F49" w:rsidRDefault="00704F49" w:rsidP="00AB3BB2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704F49">
        <w:rPr>
          <w:rFonts w:ascii="Times New Roman" w:hAnsi="Times New Roman"/>
          <w:sz w:val="28"/>
          <w:szCs w:val="28"/>
        </w:rPr>
        <w:t>Информационные обзоры, беседы.</w:t>
      </w:r>
    </w:p>
    <w:p w:rsidR="00704F49" w:rsidRPr="00704F49" w:rsidRDefault="00704F49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4F49">
        <w:rPr>
          <w:rFonts w:ascii="Times New Roman" w:hAnsi="Times New Roman"/>
          <w:sz w:val="28"/>
          <w:szCs w:val="28"/>
        </w:rPr>
        <w:t>Книжные выставки.</w:t>
      </w:r>
    </w:p>
    <w:p w:rsidR="00AF57B4" w:rsidRDefault="00704F49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4F49">
        <w:rPr>
          <w:rFonts w:ascii="Times New Roman" w:hAnsi="Times New Roman"/>
          <w:sz w:val="28"/>
          <w:szCs w:val="28"/>
        </w:rPr>
        <w:t>Справки и рекомендации в выборе литературы.</w:t>
      </w:r>
    </w:p>
    <w:p w:rsidR="003D6080" w:rsidRPr="00721BE7" w:rsidRDefault="00721BE7" w:rsidP="00AB3BB2">
      <w:pPr>
        <w:spacing w:after="0" w:line="240" w:lineRule="auto"/>
        <w:rPr>
          <w:rFonts w:ascii="Times New Roman" w:hAnsi="Times New Roman"/>
          <w:b/>
          <w:bCs/>
          <w:color w:val="740000"/>
          <w:sz w:val="28"/>
          <w:szCs w:val="28"/>
        </w:rPr>
      </w:pPr>
      <w:r>
        <w:rPr>
          <w:rFonts w:ascii="Times New Roman" w:hAnsi="Times New Roman"/>
          <w:b/>
          <w:bCs/>
          <w:color w:val="740000"/>
          <w:sz w:val="28"/>
          <w:szCs w:val="28"/>
        </w:rPr>
        <w:t>Направления работы:</w:t>
      </w:r>
    </w:p>
    <w:p w:rsidR="003D6080" w:rsidRPr="003D6080" w:rsidRDefault="003D6080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080">
        <w:rPr>
          <w:rFonts w:ascii="Times New Roman" w:hAnsi="Times New Roman"/>
          <w:sz w:val="28"/>
          <w:szCs w:val="28"/>
        </w:rPr>
        <w:t>1.Работа с библиотечным фондом.</w:t>
      </w:r>
    </w:p>
    <w:p w:rsidR="003D6080" w:rsidRPr="003D6080" w:rsidRDefault="003D6080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080">
        <w:rPr>
          <w:rFonts w:ascii="Times New Roman" w:hAnsi="Times New Roman"/>
          <w:sz w:val="28"/>
          <w:szCs w:val="28"/>
        </w:rPr>
        <w:lastRenderedPageBreak/>
        <w:t>2.Работа с учебной литературой.</w:t>
      </w:r>
    </w:p>
    <w:p w:rsidR="003D6080" w:rsidRPr="003D6080" w:rsidRDefault="003D6080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080">
        <w:rPr>
          <w:rFonts w:ascii="Times New Roman" w:hAnsi="Times New Roman"/>
          <w:sz w:val="28"/>
          <w:szCs w:val="28"/>
        </w:rPr>
        <w:t>3.Работа с читателями.</w:t>
      </w:r>
    </w:p>
    <w:p w:rsidR="003D6080" w:rsidRPr="003D6080" w:rsidRDefault="003D6080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080">
        <w:rPr>
          <w:rFonts w:ascii="Times New Roman" w:hAnsi="Times New Roman"/>
          <w:sz w:val="28"/>
          <w:szCs w:val="28"/>
        </w:rPr>
        <w:t>- Воспитательная работа.</w:t>
      </w:r>
    </w:p>
    <w:p w:rsidR="003D6080" w:rsidRPr="003D6080" w:rsidRDefault="003D6080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080">
        <w:rPr>
          <w:rFonts w:ascii="Times New Roman" w:hAnsi="Times New Roman"/>
          <w:sz w:val="28"/>
          <w:szCs w:val="28"/>
        </w:rPr>
        <w:t>- Информационная работа.</w:t>
      </w:r>
    </w:p>
    <w:p w:rsidR="003D6080" w:rsidRPr="003D6080" w:rsidRDefault="003D6080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080">
        <w:rPr>
          <w:rFonts w:ascii="Times New Roman" w:hAnsi="Times New Roman"/>
          <w:sz w:val="28"/>
          <w:szCs w:val="28"/>
        </w:rPr>
        <w:t>- Культурно-просветительская работа.</w:t>
      </w:r>
    </w:p>
    <w:p w:rsidR="003D6080" w:rsidRDefault="003D6080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080">
        <w:rPr>
          <w:rFonts w:ascii="Times New Roman" w:hAnsi="Times New Roman"/>
          <w:sz w:val="28"/>
          <w:szCs w:val="28"/>
        </w:rPr>
        <w:t>4.Повышение квалификации.</w:t>
      </w:r>
    </w:p>
    <w:p w:rsidR="00DE2B14" w:rsidRPr="00397ECF" w:rsidRDefault="00DE2B14" w:rsidP="00AB3BB2">
      <w:pPr>
        <w:spacing w:after="0" w:line="240" w:lineRule="auto"/>
        <w:rPr>
          <w:rFonts w:ascii="Times New Roman" w:hAnsi="Times New Roman"/>
          <w:b/>
          <w:bCs/>
          <w:color w:val="740000"/>
          <w:sz w:val="28"/>
          <w:szCs w:val="28"/>
        </w:rPr>
      </w:pPr>
      <w:r w:rsidRPr="00397ECF">
        <w:rPr>
          <w:rFonts w:ascii="Times New Roman" w:hAnsi="Times New Roman"/>
          <w:b/>
          <w:bCs/>
          <w:color w:val="740000"/>
          <w:sz w:val="28"/>
          <w:szCs w:val="28"/>
        </w:rPr>
        <w:t>Формы работы с читателями</w:t>
      </w:r>
      <w:r w:rsidR="00397ECF">
        <w:rPr>
          <w:rFonts w:ascii="Times New Roman" w:hAnsi="Times New Roman"/>
          <w:b/>
          <w:bCs/>
          <w:color w:val="740000"/>
          <w:sz w:val="28"/>
          <w:szCs w:val="28"/>
        </w:rPr>
        <w:t>:</w:t>
      </w:r>
    </w:p>
    <w:p w:rsidR="00DE2B14" w:rsidRPr="00DE2B14" w:rsidRDefault="00DE2B14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B14">
        <w:rPr>
          <w:rFonts w:ascii="Times New Roman" w:hAnsi="Times New Roman"/>
          <w:b/>
          <w:sz w:val="28"/>
          <w:szCs w:val="28"/>
        </w:rPr>
        <w:t xml:space="preserve">- </w:t>
      </w:r>
      <w:r w:rsidRPr="00DE2B14">
        <w:rPr>
          <w:rFonts w:ascii="Times New Roman" w:hAnsi="Times New Roman"/>
          <w:sz w:val="28"/>
          <w:szCs w:val="28"/>
        </w:rPr>
        <w:t>библиотечные уроки</w:t>
      </w:r>
    </w:p>
    <w:p w:rsidR="00DE2B14" w:rsidRPr="00DE2B14" w:rsidRDefault="00DE2B14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B14">
        <w:rPr>
          <w:rFonts w:ascii="Times New Roman" w:hAnsi="Times New Roman"/>
          <w:sz w:val="28"/>
          <w:szCs w:val="28"/>
        </w:rPr>
        <w:t>- библиотечные часы</w:t>
      </w:r>
    </w:p>
    <w:p w:rsidR="00DE2B14" w:rsidRPr="00DE2B14" w:rsidRDefault="00DE2B14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B14">
        <w:rPr>
          <w:rFonts w:ascii="Times New Roman" w:hAnsi="Times New Roman"/>
          <w:sz w:val="28"/>
          <w:szCs w:val="28"/>
        </w:rPr>
        <w:t>- классные часы</w:t>
      </w:r>
    </w:p>
    <w:p w:rsidR="00DE2B14" w:rsidRPr="00DE2B14" w:rsidRDefault="00DE2B14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B14">
        <w:rPr>
          <w:rFonts w:ascii="Times New Roman" w:hAnsi="Times New Roman"/>
          <w:sz w:val="28"/>
          <w:szCs w:val="28"/>
        </w:rPr>
        <w:t>- конкурсы чтецов</w:t>
      </w:r>
    </w:p>
    <w:p w:rsidR="00DE2B14" w:rsidRPr="00DE2B14" w:rsidRDefault="00DE2B14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B14">
        <w:rPr>
          <w:rFonts w:ascii="Times New Roman" w:hAnsi="Times New Roman"/>
          <w:sz w:val="28"/>
          <w:szCs w:val="28"/>
        </w:rPr>
        <w:t>- литературные гостиные, викторины</w:t>
      </w:r>
    </w:p>
    <w:p w:rsidR="00DE2B14" w:rsidRPr="00DE2B14" w:rsidRDefault="00DE2B14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B14">
        <w:rPr>
          <w:rFonts w:ascii="Times New Roman" w:hAnsi="Times New Roman"/>
          <w:sz w:val="28"/>
          <w:szCs w:val="28"/>
        </w:rPr>
        <w:t>- презентации книг</w:t>
      </w:r>
    </w:p>
    <w:p w:rsidR="00DE2B14" w:rsidRPr="00DE2B14" w:rsidRDefault="00DE2B14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B14">
        <w:rPr>
          <w:rFonts w:ascii="Times New Roman" w:hAnsi="Times New Roman"/>
          <w:sz w:val="28"/>
          <w:szCs w:val="28"/>
        </w:rPr>
        <w:t>- встречи с интересными людьми</w:t>
      </w:r>
    </w:p>
    <w:p w:rsidR="00DE2B14" w:rsidRDefault="00DE2B14" w:rsidP="00AB3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B14">
        <w:rPr>
          <w:rFonts w:ascii="Times New Roman" w:hAnsi="Times New Roman"/>
          <w:sz w:val="28"/>
          <w:szCs w:val="28"/>
        </w:rPr>
        <w:t>- читательские конференции</w:t>
      </w:r>
    </w:p>
    <w:p w:rsidR="00E26F49" w:rsidRPr="00E26F49" w:rsidRDefault="00E26F49" w:rsidP="00AB3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6F49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Выписка из правил работы  библиотеки</w:t>
      </w:r>
    </w:p>
    <w:p w:rsidR="00E26F49" w:rsidRPr="00E26F49" w:rsidRDefault="00E26F49" w:rsidP="00AB3BB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6F49">
        <w:rPr>
          <w:rFonts w:ascii="Times New Roman" w:hAnsi="Times New Roman"/>
          <w:sz w:val="28"/>
          <w:szCs w:val="28"/>
          <w:lang w:eastAsia="ru-RU"/>
        </w:rPr>
        <w:t>Все обучающиеся школы могут быть читателями (пользователями) школьной библиотеки.</w:t>
      </w:r>
    </w:p>
    <w:p w:rsidR="00E26F49" w:rsidRPr="00E26F49" w:rsidRDefault="00E26F49" w:rsidP="00AB3BB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6F49">
        <w:rPr>
          <w:rFonts w:ascii="Times New Roman" w:hAnsi="Times New Roman"/>
          <w:sz w:val="28"/>
          <w:szCs w:val="28"/>
          <w:lang w:eastAsia="ru-RU"/>
        </w:rPr>
        <w:t>Читатель имеет право пользоваться книжным фондом и справочно-библиографическим аппаратом библиотеки, Интернет-ресурсами</w:t>
      </w:r>
    </w:p>
    <w:p w:rsidR="00E26F49" w:rsidRPr="00E26F49" w:rsidRDefault="00E26F49" w:rsidP="00AB3BB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6F49">
        <w:rPr>
          <w:rFonts w:ascii="Times New Roman" w:hAnsi="Times New Roman"/>
          <w:sz w:val="28"/>
          <w:szCs w:val="28"/>
          <w:lang w:eastAsia="ru-RU"/>
        </w:rPr>
        <w:t>Читатель может получать на руки до 5 книг сроком до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26F49">
        <w:rPr>
          <w:rFonts w:ascii="Times New Roman" w:hAnsi="Times New Roman"/>
          <w:sz w:val="28"/>
          <w:szCs w:val="28"/>
          <w:lang w:eastAsia="ru-RU"/>
        </w:rPr>
        <w:t xml:space="preserve"> дней. ¨</w:t>
      </w:r>
    </w:p>
    <w:p w:rsidR="00E26F49" w:rsidRDefault="00E26F49" w:rsidP="00AB3BB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6F49">
        <w:rPr>
          <w:rFonts w:ascii="Times New Roman" w:hAnsi="Times New Roman"/>
          <w:sz w:val="28"/>
          <w:szCs w:val="28"/>
          <w:lang w:eastAsia="ru-RU"/>
        </w:rPr>
        <w:t>Обмен произведений печати  и CD – дисков, работа со справочными материалами, доступ в Интернет  производится по графику  работы, установленному библиотекой.</w:t>
      </w:r>
    </w:p>
    <w:p w:rsidR="0083293E" w:rsidRPr="008323AA" w:rsidRDefault="0083293E" w:rsidP="00AB3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3AA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Массовая работа</w:t>
      </w:r>
    </w:p>
    <w:p w:rsidR="0083293E" w:rsidRPr="008323AA" w:rsidRDefault="0083293E" w:rsidP="00AB3B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3AA">
        <w:rPr>
          <w:rFonts w:ascii="Times New Roman" w:hAnsi="Times New Roman"/>
          <w:sz w:val="28"/>
          <w:szCs w:val="28"/>
          <w:lang w:eastAsia="ru-RU"/>
        </w:rPr>
        <w:t>Проведение тематических библиотечных уроков</w:t>
      </w:r>
    </w:p>
    <w:p w:rsidR="0083293E" w:rsidRPr="008323AA" w:rsidRDefault="0083293E" w:rsidP="00AB3B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3AA">
        <w:rPr>
          <w:rFonts w:ascii="Times New Roman" w:hAnsi="Times New Roman"/>
          <w:sz w:val="28"/>
          <w:szCs w:val="28"/>
          <w:lang w:eastAsia="ru-RU"/>
        </w:rPr>
        <w:t>Организация конкурсов и викторин среди читателей</w:t>
      </w:r>
    </w:p>
    <w:p w:rsidR="0083293E" w:rsidRPr="008323AA" w:rsidRDefault="0083293E" w:rsidP="00AB3B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3AA">
        <w:rPr>
          <w:rFonts w:ascii="Times New Roman" w:hAnsi="Times New Roman"/>
          <w:sz w:val="28"/>
          <w:szCs w:val="28"/>
          <w:lang w:eastAsia="ru-RU"/>
        </w:rPr>
        <w:t>Подготовка и проведение устных журналов</w:t>
      </w:r>
    </w:p>
    <w:p w:rsidR="0083293E" w:rsidRDefault="0083293E" w:rsidP="00AB3B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3AA">
        <w:rPr>
          <w:rFonts w:ascii="Times New Roman" w:hAnsi="Times New Roman"/>
          <w:sz w:val="28"/>
          <w:szCs w:val="28"/>
          <w:lang w:eastAsia="ru-RU"/>
        </w:rPr>
        <w:t>Создание и организация просмотра рекламных роликов в помещении библиотеки</w:t>
      </w:r>
    </w:p>
    <w:p w:rsidR="0087491A" w:rsidRPr="005447C3" w:rsidRDefault="0087491A" w:rsidP="00AB3BB2">
      <w:pPr>
        <w:spacing w:after="0" w:line="240" w:lineRule="auto"/>
        <w:ind w:left="720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8323AA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Выставочная работа</w:t>
      </w:r>
    </w:p>
    <w:p w:rsidR="0087491A" w:rsidRPr="0087491A" w:rsidRDefault="0087491A" w:rsidP="00AB3BB2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7491A">
        <w:rPr>
          <w:rFonts w:ascii="Times New Roman" w:hAnsi="Times New Roman"/>
          <w:sz w:val="28"/>
          <w:szCs w:val="28"/>
          <w:lang w:eastAsia="ru-RU"/>
        </w:rPr>
        <w:t>Оформление книжных выставок</w:t>
      </w:r>
    </w:p>
    <w:p w:rsidR="0087491A" w:rsidRPr="0087491A" w:rsidRDefault="0087491A" w:rsidP="00AB3BB2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7491A">
        <w:rPr>
          <w:rFonts w:ascii="Times New Roman" w:hAnsi="Times New Roman"/>
          <w:sz w:val="28"/>
          <w:szCs w:val="28"/>
          <w:lang w:eastAsia="ru-RU"/>
        </w:rPr>
        <w:t>Оформление информационных стендов</w:t>
      </w:r>
    </w:p>
    <w:p w:rsidR="0087491A" w:rsidRPr="0087491A" w:rsidRDefault="0087491A" w:rsidP="00AB3BB2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7491A">
        <w:rPr>
          <w:rFonts w:ascii="Times New Roman" w:hAnsi="Times New Roman"/>
          <w:sz w:val="28"/>
          <w:szCs w:val="28"/>
          <w:lang w:eastAsia="ru-RU"/>
        </w:rPr>
        <w:t>Организация тематических и возрастных подборок книг</w:t>
      </w:r>
    </w:p>
    <w:p w:rsidR="0087491A" w:rsidRDefault="0087491A" w:rsidP="00AB3BB2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7491A">
        <w:rPr>
          <w:rFonts w:ascii="Times New Roman" w:hAnsi="Times New Roman"/>
          <w:sz w:val="28"/>
          <w:szCs w:val="28"/>
          <w:lang w:eastAsia="ru-RU"/>
        </w:rPr>
        <w:t>Организация выставок  творческих работ учащихся</w:t>
      </w:r>
    </w:p>
    <w:p w:rsidR="00C37B0B" w:rsidRPr="008323AA" w:rsidRDefault="00C37B0B" w:rsidP="00AB3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3AA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Индивидуальная работа с пользователями</w:t>
      </w:r>
    </w:p>
    <w:p w:rsidR="00C37B0B" w:rsidRPr="00C37B0B" w:rsidRDefault="00C37B0B" w:rsidP="00AB3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3AA">
        <w:rPr>
          <w:rFonts w:ascii="Verdana" w:hAnsi="Verdana"/>
          <w:sz w:val="16"/>
          <w:szCs w:val="16"/>
          <w:lang w:eastAsia="ru-RU"/>
        </w:rPr>
        <w:t> </w:t>
      </w:r>
      <w:r w:rsidRPr="008323AA">
        <w:rPr>
          <w:rFonts w:ascii="Times New Roman" w:hAnsi="Times New Roman"/>
          <w:sz w:val="28"/>
          <w:szCs w:val="28"/>
          <w:lang w:eastAsia="ru-RU"/>
        </w:rPr>
        <w:t>     Библиотека оказывает помощь читателям в отборе информации, в оформлении ими творческих работ, проводит консультации по правилам пользования библиотекой,  организует работу по использованию Интернет-ресурсов.</w:t>
      </w:r>
      <w:r w:rsidRPr="008323AA">
        <w:rPr>
          <w:rFonts w:ascii="Times New Roman" w:hAnsi="Times New Roman"/>
          <w:sz w:val="28"/>
          <w:szCs w:val="28"/>
          <w:lang w:eastAsia="ru-RU"/>
        </w:rPr>
        <w:br/>
        <w:t>    Библиотека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</w:r>
      <w:r w:rsidRPr="008323AA">
        <w:rPr>
          <w:rFonts w:ascii="Times New Roman" w:hAnsi="Times New Roman"/>
          <w:sz w:val="28"/>
          <w:szCs w:val="28"/>
          <w:lang w:eastAsia="ru-RU"/>
        </w:rPr>
        <w:br/>
        <w:t xml:space="preserve">      </w:t>
      </w:r>
    </w:p>
    <w:sectPr w:rsidR="00C37B0B" w:rsidRPr="00C37B0B" w:rsidSect="0025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DF"/>
    <w:multiLevelType w:val="hybridMultilevel"/>
    <w:tmpl w:val="2BE0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322DE"/>
    <w:multiLevelType w:val="multilevel"/>
    <w:tmpl w:val="B29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61738"/>
    <w:multiLevelType w:val="hybridMultilevel"/>
    <w:tmpl w:val="34F61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4082D"/>
    <w:multiLevelType w:val="hybridMultilevel"/>
    <w:tmpl w:val="B37C3D64"/>
    <w:lvl w:ilvl="0" w:tplc="2B6C2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654DE"/>
    <w:multiLevelType w:val="hybridMultilevel"/>
    <w:tmpl w:val="B37C3D64"/>
    <w:lvl w:ilvl="0" w:tplc="2B6C2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C45EA"/>
    <w:multiLevelType w:val="hybridMultilevel"/>
    <w:tmpl w:val="A560C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65538D"/>
    <w:multiLevelType w:val="hybridMultilevel"/>
    <w:tmpl w:val="B37C3D64"/>
    <w:lvl w:ilvl="0" w:tplc="2B6C2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22702"/>
    <w:multiLevelType w:val="multilevel"/>
    <w:tmpl w:val="5EF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B3A"/>
    <w:rsid w:val="000F026A"/>
    <w:rsid w:val="00112E99"/>
    <w:rsid w:val="001338D9"/>
    <w:rsid w:val="001C5FD4"/>
    <w:rsid w:val="00252BEE"/>
    <w:rsid w:val="002F51F6"/>
    <w:rsid w:val="003008C1"/>
    <w:rsid w:val="00397ECF"/>
    <w:rsid w:val="003A3F0E"/>
    <w:rsid w:val="003D46EC"/>
    <w:rsid w:val="003D6080"/>
    <w:rsid w:val="005447C3"/>
    <w:rsid w:val="00567414"/>
    <w:rsid w:val="0058632D"/>
    <w:rsid w:val="005E0503"/>
    <w:rsid w:val="00672F84"/>
    <w:rsid w:val="006B0B3A"/>
    <w:rsid w:val="00704F49"/>
    <w:rsid w:val="00721BE7"/>
    <w:rsid w:val="00800816"/>
    <w:rsid w:val="008217F0"/>
    <w:rsid w:val="0083293E"/>
    <w:rsid w:val="0087491A"/>
    <w:rsid w:val="008C27AF"/>
    <w:rsid w:val="0096380A"/>
    <w:rsid w:val="009A081F"/>
    <w:rsid w:val="00A40B00"/>
    <w:rsid w:val="00AB3BB2"/>
    <w:rsid w:val="00AF57B4"/>
    <w:rsid w:val="00BB07B7"/>
    <w:rsid w:val="00BE3705"/>
    <w:rsid w:val="00C37B0B"/>
    <w:rsid w:val="00CE0F3A"/>
    <w:rsid w:val="00D30146"/>
    <w:rsid w:val="00DA46DB"/>
    <w:rsid w:val="00DE2B14"/>
    <w:rsid w:val="00E26F49"/>
    <w:rsid w:val="00FB2552"/>
    <w:rsid w:val="00FD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3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112E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B3A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2E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704F49"/>
    <w:pPr>
      <w:ind w:left="720"/>
    </w:p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3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112E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B3A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2E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704F49"/>
    <w:pPr>
      <w:ind w:left="720"/>
    </w:p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</cp:revision>
  <dcterms:created xsi:type="dcterms:W3CDTF">2023-10-19T10:28:00Z</dcterms:created>
  <dcterms:modified xsi:type="dcterms:W3CDTF">2024-02-17T19:00:00Z</dcterms:modified>
</cp:coreProperties>
</file>